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9158" w14:textId="77777777" w:rsidR="000043DA" w:rsidRPr="008D63F8" w:rsidRDefault="00BB3C82" w:rsidP="008D63F8">
      <w:pPr>
        <w:jc w:val="center"/>
        <w:rPr>
          <w:b/>
          <w:i/>
          <w:sz w:val="28"/>
          <w:szCs w:val="28"/>
        </w:rPr>
      </w:pPr>
      <w:r w:rsidRPr="008D63F8">
        <w:rPr>
          <w:b/>
          <w:i/>
          <w:sz w:val="28"/>
          <w:szCs w:val="28"/>
        </w:rPr>
        <w:t>Bristol Early Childhood Alliance</w:t>
      </w:r>
    </w:p>
    <w:p w14:paraId="747EE4BD" w14:textId="14B8FF86" w:rsidR="00BE78AD" w:rsidRPr="0083063F" w:rsidRDefault="00F67F8C" w:rsidP="00BE78A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ZOOM</w:t>
      </w:r>
    </w:p>
    <w:p w14:paraId="60D03A5C" w14:textId="5C0C144F" w:rsidR="00BB3C82" w:rsidRPr="0083063F" w:rsidRDefault="00F67F8C" w:rsidP="008D63F8">
      <w:pPr>
        <w:jc w:val="center"/>
        <w:rPr>
          <w:sz w:val="24"/>
          <w:szCs w:val="24"/>
        </w:rPr>
      </w:pPr>
      <w:r>
        <w:rPr>
          <w:sz w:val="24"/>
          <w:szCs w:val="24"/>
        </w:rPr>
        <w:t>Oct 5</w:t>
      </w:r>
      <w:r w:rsidR="00E20DBA" w:rsidRPr="0083063F">
        <w:rPr>
          <w:sz w:val="24"/>
          <w:szCs w:val="24"/>
        </w:rPr>
        <w:t>, 2022</w:t>
      </w:r>
      <w:r w:rsidR="00BB3C82" w:rsidRPr="0083063F">
        <w:rPr>
          <w:sz w:val="24"/>
          <w:szCs w:val="24"/>
        </w:rPr>
        <w:t xml:space="preserve"> (11:00 – 12:00 p.m.)</w:t>
      </w:r>
    </w:p>
    <w:p w14:paraId="2F5BB3FD" w14:textId="684BA2F4" w:rsidR="00D730A8" w:rsidRPr="00E421CD" w:rsidRDefault="00BB3C82" w:rsidP="00E81C89">
      <w:pPr>
        <w:rPr>
          <w:rFonts w:cstheme="minorHAnsi"/>
          <w:sz w:val="24"/>
          <w:szCs w:val="24"/>
        </w:rPr>
      </w:pPr>
      <w:r w:rsidRPr="00E421CD">
        <w:rPr>
          <w:rFonts w:cstheme="minorHAnsi"/>
          <w:b/>
          <w:sz w:val="24"/>
          <w:szCs w:val="24"/>
        </w:rPr>
        <w:t>In attendance:</w:t>
      </w:r>
      <w:r w:rsidR="00A85674">
        <w:rPr>
          <w:rFonts w:cstheme="minorHAnsi"/>
          <w:b/>
          <w:sz w:val="24"/>
          <w:szCs w:val="24"/>
        </w:rPr>
        <w:t xml:space="preserve"> </w:t>
      </w:r>
      <w:r w:rsidR="00A85674">
        <w:rPr>
          <w:rFonts w:cstheme="minorHAnsi"/>
          <w:sz w:val="24"/>
          <w:szCs w:val="24"/>
        </w:rPr>
        <w:t>Renee Daily,</w:t>
      </w:r>
      <w:r w:rsidR="0096044F" w:rsidRPr="00E421CD">
        <w:rPr>
          <w:rFonts w:cstheme="minorHAnsi"/>
          <w:sz w:val="24"/>
          <w:szCs w:val="24"/>
        </w:rPr>
        <w:t xml:space="preserve"> </w:t>
      </w:r>
      <w:r w:rsidR="00E20DBA" w:rsidRPr="00E421CD">
        <w:rPr>
          <w:rFonts w:cstheme="minorHAnsi"/>
          <w:sz w:val="24"/>
          <w:szCs w:val="24"/>
        </w:rPr>
        <w:t>Maureen Eaton,</w:t>
      </w:r>
      <w:r w:rsidR="00314477" w:rsidRPr="00E421CD">
        <w:rPr>
          <w:rFonts w:cstheme="minorHAnsi"/>
          <w:sz w:val="24"/>
          <w:szCs w:val="24"/>
        </w:rPr>
        <w:t xml:space="preserve"> </w:t>
      </w:r>
      <w:r w:rsidR="00853C82" w:rsidRPr="00E421CD">
        <w:rPr>
          <w:rFonts w:cstheme="minorHAnsi"/>
          <w:sz w:val="24"/>
          <w:szCs w:val="24"/>
        </w:rPr>
        <w:t xml:space="preserve">Cecelia </w:t>
      </w:r>
      <w:proofErr w:type="spellStart"/>
      <w:r w:rsidR="00853C82" w:rsidRPr="00E421CD">
        <w:rPr>
          <w:rFonts w:cstheme="minorHAnsi"/>
          <w:sz w:val="24"/>
          <w:szCs w:val="24"/>
        </w:rPr>
        <w:t>Garay</w:t>
      </w:r>
      <w:proofErr w:type="spellEnd"/>
      <w:r w:rsidR="00853C82" w:rsidRPr="00E421CD">
        <w:rPr>
          <w:rFonts w:cstheme="minorHAnsi"/>
          <w:sz w:val="24"/>
          <w:szCs w:val="24"/>
        </w:rPr>
        <w:t>, Sandra Godin,</w:t>
      </w:r>
      <w:r w:rsidR="00314477" w:rsidRPr="00E421CD">
        <w:rPr>
          <w:rFonts w:cstheme="minorHAnsi"/>
          <w:sz w:val="24"/>
          <w:szCs w:val="24"/>
        </w:rPr>
        <w:t xml:space="preserve"> </w:t>
      </w:r>
      <w:r w:rsidR="00C558D4">
        <w:rPr>
          <w:rFonts w:cstheme="minorHAnsi"/>
          <w:sz w:val="24"/>
          <w:szCs w:val="24"/>
        </w:rPr>
        <w:t xml:space="preserve">Chief Brian Gould, </w:t>
      </w:r>
      <w:r w:rsidR="00A645C0">
        <w:rPr>
          <w:rFonts w:cstheme="minorHAnsi"/>
          <w:sz w:val="24"/>
          <w:szCs w:val="24"/>
        </w:rPr>
        <w:t xml:space="preserve">Sarah </w:t>
      </w:r>
      <w:proofErr w:type="spellStart"/>
      <w:r w:rsidR="00A645C0">
        <w:rPr>
          <w:rFonts w:cstheme="minorHAnsi"/>
          <w:sz w:val="24"/>
          <w:szCs w:val="24"/>
        </w:rPr>
        <w:t>Guerette</w:t>
      </w:r>
      <w:proofErr w:type="spellEnd"/>
      <w:r w:rsidR="00A645C0">
        <w:rPr>
          <w:rFonts w:cstheme="minorHAnsi"/>
          <w:sz w:val="24"/>
          <w:szCs w:val="24"/>
        </w:rPr>
        <w:t xml:space="preserve">, </w:t>
      </w:r>
      <w:r w:rsidR="00E30FF6">
        <w:rPr>
          <w:rFonts w:cstheme="minorHAnsi"/>
          <w:sz w:val="24"/>
          <w:szCs w:val="24"/>
        </w:rPr>
        <w:t xml:space="preserve"> Kate Kerchaert,</w:t>
      </w:r>
      <w:r w:rsidR="005A0660" w:rsidRPr="00E421CD">
        <w:rPr>
          <w:rFonts w:cstheme="minorHAnsi"/>
          <w:sz w:val="24"/>
          <w:szCs w:val="24"/>
        </w:rPr>
        <w:t xml:space="preserve"> </w:t>
      </w:r>
      <w:r w:rsidR="00094070" w:rsidRPr="00E421CD">
        <w:rPr>
          <w:rFonts w:cstheme="minorHAnsi"/>
          <w:sz w:val="24"/>
          <w:szCs w:val="24"/>
        </w:rPr>
        <w:t xml:space="preserve">Lauren Kittle, </w:t>
      </w:r>
      <w:r w:rsidRPr="00E421CD">
        <w:rPr>
          <w:rFonts w:cstheme="minorHAnsi"/>
          <w:sz w:val="24"/>
          <w:szCs w:val="24"/>
        </w:rPr>
        <w:t xml:space="preserve">Donna Koser, </w:t>
      </w:r>
      <w:r w:rsidR="00C558D4">
        <w:rPr>
          <w:rFonts w:cstheme="minorHAnsi"/>
          <w:sz w:val="24"/>
          <w:szCs w:val="24"/>
        </w:rPr>
        <w:t xml:space="preserve"> Lt. Robert Osborne,</w:t>
      </w:r>
      <w:r w:rsidR="002E61F0" w:rsidRPr="00E421CD">
        <w:rPr>
          <w:rFonts w:cstheme="minorHAnsi"/>
          <w:sz w:val="24"/>
          <w:szCs w:val="24"/>
        </w:rPr>
        <w:t xml:space="preserve"> </w:t>
      </w:r>
      <w:r w:rsidR="005D048E" w:rsidRPr="00E421CD">
        <w:rPr>
          <w:rFonts w:cstheme="minorHAnsi"/>
          <w:sz w:val="24"/>
          <w:szCs w:val="24"/>
        </w:rPr>
        <w:t>Donna Osuch</w:t>
      </w:r>
      <w:r w:rsidR="007A3E1E" w:rsidRPr="00E421CD">
        <w:rPr>
          <w:rFonts w:cstheme="minorHAnsi"/>
          <w:sz w:val="24"/>
          <w:szCs w:val="24"/>
        </w:rPr>
        <w:t>,</w:t>
      </w:r>
      <w:r w:rsidR="008E11E5" w:rsidRPr="00E421CD">
        <w:rPr>
          <w:rFonts w:cstheme="minorHAnsi"/>
          <w:sz w:val="24"/>
          <w:szCs w:val="24"/>
        </w:rPr>
        <w:t xml:space="preserve"> </w:t>
      </w:r>
      <w:r w:rsidR="002E61F0" w:rsidRPr="00E421CD">
        <w:rPr>
          <w:rFonts w:cstheme="minorHAnsi"/>
          <w:sz w:val="24"/>
          <w:szCs w:val="24"/>
        </w:rPr>
        <w:t>Kristen Peck,</w:t>
      </w:r>
      <w:r w:rsidR="00E20DBA" w:rsidRPr="00E421CD">
        <w:rPr>
          <w:rFonts w:cstheme="minorHAnsi"/>
          <w:sz w:val="24"/>
          <w:szCs w:val="24"/>
        </w:rPr>
        <w:t xml:space="preserve"> Jenn St. John</w:t>
      </w:r>
      <w:r w:rsidR="00E33A47" w:rsidRPr="00E421CD">
        <w:rPr>
          <w:rFonts w:cstheme="minorHAnsi"/>
          <w:sz w:val="24"/>
          <w:szCs w:val="24"/>
        </w:rPr>
        <w:t xml:space="preserve">, </w:t>
      </w:r>
      <w:r w:rsidR="00D91733" w:rsidRPr="00E421CD">
        <w:rPr>
          <w:rFonts w:cstheme="minorHAnsi"/>
          <w:sz w:val="24"/>
          <w:szCs w:val="24"/>
        </w:rPr>
        <w:t xml:space="preserve">Kara Singleton, </w:t>
      </w:r>
      <w:r w:rsidR="00502B3B" w:rsidRPr="00E421CD">
        <w:rPr>
          <w:rFonts w:cstheme="minorHAnsi"/>
          <w:sz w:val="24"/>
          <w:szCs w:val="24"/>
        </w:rPr>
        <w:t>Kristin</w:t>
      </w:r>
      <w:r w:rsidR="00E36201" w:rsidRPr="00E421CD">
        <w:rPr>
          <w:rFonts w:cstheme="minorHAnsi"/>
          <w:sz w:val="24"/>
          <w:szCs w:val="24"/>
        </w:rPr>
        <w:t>a</w:t>
      </w:r>
      <w:r w:rsidR="00502B3B" w:rsidRPr="00E421CD">
        <w:rPr>
          <w:rFonts w:cstheme="minorHAnsi"/>
          <w:sz w:val="24"/>
          <w:szCs w:val="24"/>
        </w:rPr>
        <w:t xml:space="preserve"> </w:t>
      </w:r>
      <w:proofErr w:type="spellStart"/>
      <w:r w:rsidR="00502B3B" w:rsidRPr="00E421CD">
        <w:rPr>
          <w:rFonts w:cstheme="minorHAnsi"/>
          <w:sz w:val="24"/>
          <w:szCs w:val="24"/>
        </w:rPr>
        <w:t>Tan</w:t>
      </w:r>
      <w:r w:rsidR="00E36201" w:rsidRPr="00E421CD">
        <w:rPr>
          <w:rFonts w:cstheme="minorHAnsi"/>
          <w:sz w:val="24"/>
          <w:szCs w:val="24"/>
        </w:rPr>
        <w:t>guay</w:t>
      </w:r>
      <w:proofErr w:type="spellEnd"/>
      <w:r w:rsidR="00E36201" w:rsidRPr="00E421CD">
        <w:rPr>
          <w:rFonts w:cstheme="minorHAnsi"/>
          <w:sz w:val="24"/>
          <w:szCs w:val="24"/>
        </w:rPr>
        <w:t xml:space="preserve">, </w:t>
      </w:r>
      <w:r w:rsidR="00E33A47" w:rsidRPr="00E421CD">
        <w:rPr>
          <w:rFonts w:cstheme="minorHAnsi"/>
          <w:sz w:val="24"/>
          <w:szCs w:val="24"/>
        </w:rPr>
        <w:t>Rach</w:t>
      </w:r>
      <w:r w:rsidR="00D91733" w:rsidRPr="00E421CD">
        <w:rPr>
          <w:rFonts w:cstheme="minorHAnsi"/>
          <w:sz w:val="24"/>
          <w:szCs w:val="24"/>
        </w:rPr>
        <w:t>ael Witkewicz</w:t>
      </w:r>
      <w:r w:rsidR="00C558D4">
        <w:rPr>
          <w:rFonts w:cstheme="minorHAnsi"/>
          <w:sz w:val="24"/>
          <w:szCs w:val="24"/>
        </w:rPr>
        <w:t xml:space="preserve"> and Kristi Wright (Operation Opioid)</w:t>
      </w:r>
    </w:p>
    <w:p w14:paraId="2AFC8C2E" w14:textId="19877D2A" w:rsidR="00BA34BD" w:rsidRPr="00E421CD" w:rsidRDefault="00D41554" w:rsidP="00E81C89">
      <w:pPr>
        <w:rPr>
          <w:rFonts w:cstheme="minorHAnsi"/>
          <w:sz w:val="24"/>
          <w:szCs w:val="24"/>
        </w:rPr>
      </w:pPr>
      <w:r w:rsidRPr="00E421CD">
        <w:rPr>
          <w:rFonts w:cstheme="minorHAnsi"/>
          <w:b/>
          <w:bCs/>
          <w:sz w:val="24"/>
          <w:szCs w:val="24"/>
        </w:rPr>
        <w:t xml:space="preserve">Introduction:  </w:t>
      </w:r>
      <w:r w:rsidRPr="00E421CD">
        <w:rPr>
          <w:rFonts w:cstheme="minorHAnsi"/>
          <w:sz w:val="24"/>
          <w:szCs w:val="24"/>
        </w:rPr>
        <w:t>Maureen and Lauren welcomed all in attendance</w:t>
      </w:r>
      <w:r w:rsidR="008C7FCF" w:rsidRPr="00E421CD">
        <w:rPr>
          <w:rFonts w:cstheme="minorHAnsi"/>
          <w:sz w:val="24"/>
          <w:szCs w:val="24"/>
        </w:rPr>
        <w:t xml:space="preserve"> and asked members to </w:t>
      </w:r>
      <w:r w:rsidR="00E94887">
        <w:rPr>
          <w:rFonts w:cstheme="minorHAnsi"/>
          <w:sz w:val="24"/>
          <w:szCs w:val="24"/>
        </w:rPr>
        <w:t xml:space="preserve">introduce themselves.  </w:t>
      </w:r>
    </w:p>
    <w:p w14:paraId="3ABBCA76" w14:textId="5E3876FB" w:rsidR="005716AC" w:rsidRPr="00E421CD" w:rsidRDefault="000B44BC" w:rsidP="00A229A8">
      <w:pPr>
        <w:rPr>
          <w:rFonts w:cstheme="minorHAnsi"/>
          <w:sz w:val="24"/>
          <w:szCs w:val="24"/>
        </w:rPr>
      </w:pPr>
      <w:r w:rsidRPr="00E421CD">
        <w:rPr>
          <w:rFonts w:cstheme="minorHAnsi"/>
          <w:b/>
          <w:sz w:val="24"/>
          <w:szCs w:val="24"/>
        </w:rPr>
        <w:t>Collaborating Grants</w:t>
      </w:r>
      <w:r w:rsidRPr="00E421CD">
        <w:rPr>
          <w:rFonts w:cstheme="minorHAnsi"/>
          <w:sz w:val="24"/>
          <w:szCs w:val="24"/>
        </w:rPr>
        <w:t xml:space="preserve">:  </w:t>
      </w:r>
      <w:r w:rsidR="00596B52">
        <w:rPr>
          <w:rFonts w:cstheme="minorHAnsi"/>
          <w:sz w:val="24"/>
          <w:szCs w:val="24"/>
        </w:rPr>
        <w:t xml:space="preserve">Donna will </w:t>
      </w:r>
      <w:r w:rsidR="00BC411E">
        <w:rPr>
          <w:rFonts w:cstheme="minorHAnsi"/>
          <w:sz w:val="24"/>
          <w:szCs w:val="24"/>
        </w:rPr>
        <w:t>share information on a</w:t>
      </w:r>
      <w:r w:rsidR="00596B52">
        <w:rPr>
          <w:rFonts w:cstheme="minorHAnsi"/>
          <w:sz w:val="24"/>
          <w:szCs w:val="24"/>
        </w:rPr>
        <w:t xml:space="preserve"> </w:t>
      </w:r>
      <w:r w:rsidR="00341381">
        <w:rPr>
          <w:rFonts w:cstheme="minorHAnsi"/>
          <w:sz w:val="24"/>
          <w:szCs w:val="24"/>
        </w:rPr>
        <w:t>grant opportunity</w:t>
      </w:r>
      <w:r w:rsidR="00BC411E">
        <w:rPr>
          <w:rFonts w:cstheme="minorHAnsi"/>
          <w:sz w:val="24"/>
          <w:szCs w:val="24"/>
        </w:rPr>
        <w:t xml:space="preserve"> through the CT Dept. of Agriculture “CT grown for kids grant”,</w:t>
      </w:r>
      <w:r w:rsidR="00341381">
        <w:rPr>
          <w:rFonts w:cstheme="minorHAnsi"/>
          <w:sz w:val="24"/>
          <w:szCs w:val="24"/>
        </w:rPr>
        <w:t xml:space="preserve"> at the next health committee meeting</w:t>
      </w:r>
      <w:r w:rsidR="00CD1FA5" w:rsidRPr="00E421CD">
        <w:rPr>
          <w:rFonts w:cstheme="minorHAnsi"/>
          <w:sz w:val="24"/>
          <w:szCs w:val="24"/>
        </w:rPr>
        <w:t>.</w:t>
      </w:r>
    </w:p>
    <w:p w14:paraId="75A56896" w14:textId="05FB6DB3" w:rsidR="004A0594" w:rsidRDefault="00994012" w:rsidP="005E4E3A">
      <w:pPr>
        <w:rPr>
          <w:rFonts w:cstheme="minorHAnsi"/>
          <w:sz w:val="24"/>
          <w:szCs w:val="24"/>
        </w:rPr>
      </w:pPr>
      <w:r w:rsidRPr="00E421CD">
        <w:rPr>
          <w:rFonts w:cstheme="minorHAnsi"/>
          <w:b/>
          <w:bCs/>
          <w:sz w:val="24"/>
          <w:szCs w:val="24"/>
        </w:rPr>
        <w:t>Presentation:</w:t>
      </w:r>
      <w:r w:rsidRPr="00E421CD">
        <w:rPr>
          <w:rFonts w:cstheme="minorHAnsi"/>
          <w:sz w:val="24"/>
          <w:szCs w:val="24"/>
        </w:rPr>
        <w:t xml:space="preserve">  </w:t>
      </w:r>
    </w:p>
    <w:p w14:paraId="19AC0DAC" w14:textId="6B3E380A" w:rsidR="005E4E3A" w:rsidRPr="00A34A29" w:rsidRDefault="005E4E3A" w:rsidP="005E4E3A">
      <w:pPr>
        <w:rPr>
          <w:rFonts w:cstheme="minorHAnsi"/>
          <w:sz w:val="24"/>
          <w:szCs w:val="24"/>
        </w:rPr>
      </w:pPr>
      <w:r w:rsidRPr="00A34A29">
        <w:rPr>
          <w:rFonts w:cstheme="minorHAnsi"/>
          <w:sz w:val="24"/>
          <w:szCs w:val="24"/>
        </w:rPr>
        <w:t xml:space="preserve">Kristi Wright with </w:t>
      </w:r>
      <w:r w:rsidR="00A56CC7" w:rsidRPr="00A34A29">
        <w:rPr>
          <w:rFonts w:cstheme="minorHAnsi"/>
          <w:sz w:val="24"/>
          <w:szCs w:val="24"/>
        </w:rPr>
        <w:t xml:space="preserve">Operation </w:t>
      </w:r>
      <w:r w:rsidR="00556349" w:rsidRPr="00A34A29">
        <w:rPr>
          <w:rFonts w:cstheme="minorHAnsi"/>
          <w:sz w:val="24"/>
          <w:szCs w:val="24"/>
        </w:rPr>
        <w:t>Opioid</w:t>
      </w:r>
      <w:r w:rsidR="00A56CC7" w:rsidRPr="00A34A29">
        <w:rPr>
          <w:rFonts w:cstheme="minorHAnsi"/>
          <w:sz w:val="24"/>
          <w:szCs w:val="24"/>
        </w:rPr>
        <w:t xml:space="preserve"> Inc.</w:t>
      </w:r>
      <w:r w:rsidR="00556349" w:rsidRPr="00A34A29">
        <w:rPr>
          <w:rFonts w:cstheme="minorHAnsi"/>
          <w:sz w:val="24"/>
          <w:szCs w:val="24"/>
        </w:rPr>
        <w:t xml:space="preserve"> – provided an overview of the non-profit and </w:t>
      </w:r>
      <w:r w:rsidR="004955F0" w:rsidRPr="00A34A29">
        <w:rPr>
          <w:rFonts w:cstheme="minorHAnsi"/>
          <w:sz w:val="24"/>
          <w:szCs w:val="24"/>
        </w:rPr>
        <w:t xml:space="preserve">the </w:t>
      </w:r>
      <w:r w:rsidR="00556349" w:rsidRPr="00A34A29">
        <w:rPr>
          <w:rFonts w:cstheme="minorHAnsi"/>
          <w:sz w:val="24"/>
          <w:szCs w:val="24"/>
        </w:rPr>
        <w:t>organization</w:t>
      </w:r>
      <w:r w:rsidR="004955F0" w:rsidRPr="00A34A29">
        <w:rPr>
          <w:rFonts w:cstheme="minorHAnsi"/>
          <w:sz w:val="24"/>
          <w:szCs w:val="24"/>
        </w:rPr>
        <w:t xml:space="preserve">s goal to add 2 new canines to the Police Department.  </w:t>
      </w:r>
      <w:r w:rsidR="00433BCB" w:rsidRPr="00A34A29">
        <w:rPr>
          <w:rFonts w:cstheme="minorHAnsi"/>
          <w:sz w:val="24"/>
          <w:szCs w:val="24"/>
        </w:rPr>
        <w:t xml:space="preserve">Kristi all shared the impact Operation Opioid has had in the community and the </w:t>
      </w:r>
      <w:r w:rsidR="00CB5825" w:rsidRPr="00A34A29">
        <w:rPr>
          <w:rFonts w:cstheme="minorHAnsi"/>
          <w:sz w:val="24"/>
          <w:szCs w:val="24"/>
        </w:rPr>
        <w:t>heartfelt</w:t>
      </w:r>
      <w:r w:rsidR="00433BCB" w:rsidRPr="00A34A29">
        <w:rPr>
          <w:rFonts w:cstheme="minorHAnsi"/>
          <w:sz w:val="24"/>
          <w:szCs w:val="24"/>
        </w:rPr>
        <w:t xml:space="preserve"> thanks </w:t>
      </w:r>
      <w:r w:rsidR="001365E6" w:rsidRPr="00A34A29">
        <w:rPr>
          <w:rFonts w:cstheme="minorHAnsi"/>
          <w:sz w:val="24"/>
          <w:szCs w:val="24"/>
        </w:rPr>
        <w:t xml:space="preserve">the organization has received </w:t>
      </w:r>
      <w:r w:rsidR="00433BCB" w:rsidRPr="00A34A29">
        <w:rPr>
          <w:rFonts w:cstheme="minorHAnsi"/>
          <w:sz w:val="24"/>
          <w:szCs w:val="24"/>
        </w:rPr>
        <w:t>from community members</w:t>
      </w:r>
      <w:r w:rsidR="001365E6" w:rsidRPr="00A34A29">
        <w:rPr>
          <w:rFonts w:cstheme="minorHAnsi"/>
          <w:sz w:val="24"/>
          <w:szCs w:val="24"/>
        </w:rPr>
        <w:t xml:space="preserve">. </w:t>
      </w:r>
      <w:r w:rsidR="00A56CC7" w:rsidRPr="00A34A29">
        <w:rPr>
          <w:rFonts w:cstheme="minorHAnsi"/>
          <w:sz w:val="24"/>
          <w:szCs w:val="24"/>
        </w:rPr>
        <w:t xml:space="preserve"> </w:t>
      </w:r>
      <w:r w:rsidR="00CB5825" w:rsidRPr="00A34A29">
        <w:rPr>
          <w:rFonts w:cstheme="minorHAnsi"/>
          <w:sz w:val="24"/>
          <w:szCs w:val="24"/>
        </w:rPr>
        <w:t xml:space="preserve">If you are inspired to donate, please use </w:t>
      </w:r>
      <w:r w:rsidR="00CB5825" w:rsidRPr="004F2C35">
        <w:rPr>
          <w:rFonts w:cstheme="minorHAnsi"/>
          <w:sz w:val="24"/>
          <w:szCs w:val="24"/>
        </w:rPr>
        <w:t>the following donation link:</w:t>
      </w:r>
      <w:r w:rsidR="00CB5825" w:rsidRPr="00A34A29">
        <w:rPr>
          <w:rFonts w:cstheme="minorHAnsi"/>
          <w:sz w:val="24"/>
          <w:szCs w:val="24"/>
        </w:rPr>
        <w:t xml:space="preserve"> </w:t>
      </w:r>
      <w:hyperlink r:id="rId8" w:history="1">
        <w:r w:rsidR="00106141" w:rsidRPr="00A34A29">
          <w:rPr>
            <w:rStyle w:val="Hyperlink"/>
            <w:rFonts w:cstheme="minorHAnsi"/>
            <w:sz w:val="24"/>
            <w:szCs w:val="24"/>
          </w:rPr>
          <w:t>Donations accepted.</w:t>
        </w:r>
      </w:hyperlink>
      <w:r w:rsidR="00CB5825" w:rsidRPr="00A34A29">
        <w:rPr>
          <w:rFonts w:cstheme="minorHAnsi"/>
          <w:sz w:val="24"/>
          <w:szCs w:val="24"/>
        </w:rPr>
        <w:t xml:space="preserve"> </w:t>
      </w:r>
      <w:r w:rsidR="00A56CC7" w:rsidRPr="00A34A29">
        <w:rPr>
          <w:rFonts w:cstheme="minorHAnsi"/>
          <w:sz w:val="24"/>
          <w:szCs w:val="24"/>
        </w:rPr>
        <w:t xml:space="preserve"> </w:t>
      </w:r>
      <w:r w:rsidR="00A34A29" w:rsidRPr="00A34A29">
        <w:rPr>
          <w:rFonts w:cstheme="minorHAnsi"/>
          <w:sz w:val="24"/>
          <w:szCs w:val="24"/>
        </w:rPr>
        <w:t>Checks made out to “</w:t>
      </w:r>
      <w:r w:rsidR="00A34A29" w:rsidRPr="00A34A29">
        <w:rPr>
          <w:rFonts w:eastAsia="Times New Roman"/>
          <w:sz w:val="24"/>
          <w:szCs w:val="24"/>
        </w:rPr>
        <w:t xml:space="preserve">Bristol PD Operation Opioid” can be mailed to the Bristol Police Department. </w:t>
      </w:r>
      <w:r w:rsidR="00CB5825" w:rsidRPr="00A34A29">
        <w:rPr>
          <w:rFonts w:cstheme="minorHAnsi"/>
          <w:sz w:val="24"/>
          <w:szCs w:val="24"/>
        </w:rPr>
        <w:t>Follow on Facebook for more information</w:t>
      </w:r>
      <w:r w:rsidR="00A56CC7" w:rsidRPr="00A34A29">
        <w:rPr>
          <w:rFonts w:cstheme="minorHAnsi"/>
          <w:sz w:val="24"/>
          <w:szCs w:val="24"/>
        </w:rPr>
        <w:t xml:space="preserve">:  </w:t>
      </w:r>
      <w:hyperlink r:id="rId9" w:history="1">
        <w:r w:rsidR="00A56CC7" w:rsidRPr="00A34A29">
          <w:rPr>
            <w:rStyle w:val="Hyperlink"/>
            <w:rFonts w:cstheme="minorHAnsi"/>
            <w:sz w:val="24"/>
            <w:szCs w:val="24"/>
          </w:rPr>
          <w:t>Operation Opioid Facebook Page</w:t>
        </w:r>
      </w:hyperlink>
    </w:p>
    <w:p w14:paraId="44CA1B0B" w14:textId="300E18D9" w:rsidR="00CB5825" w:rsidRDefault="000651E5" w:rsidP="005E4E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Chief Gould and Lt. Osbourne shared information on the mul</w:t>
      </w:r>
      <w:r w:rsidR="007E7EF0">
        <w:rPr>
          <w:rFonts w:cstheme="minorHAnsi"/>
          <w:sz w:val="24"/>
          <w:szCs w:val="24"/>
        </w:rPr>
        <w:t>ti</w:t>
      </w:r>
      <w:r>
        <w:rPr>
          <w:rFonts w:cstheme="minorHAnsi"/>
          <w:sz w:val="24"/>
          <w:szCs w:val="24"/>
        </w:rPr>
        <w:t xml:space="preserve">-prong </w:t>
      </w:r>
      <w:r w:rsidR="001F429B">
        <w:rPr>
          <w:rFonts w:cstheme="minorHAnsi"/>
          <w:sz w:val="24"/>
          <w:szCs w:val="24"/>
        </w:rPr>
        <w:t xml:space="preserve">approach that the </w:t>
      </w:r>
      <w:r w:rsidR="007E7EF0">
        <w:rPr>
          <w:rFonts w:cstheme="minorHAnsi"/>
          <w:sz w:val="24"/>
          <w:szCs w:val="24"/>
        </w:rPr>
        <w:t>Bristol</w:t>
      </w:r>
      <w:r w:rsidR="001F429B">
        <w:rPr>
          <w:rFonts w:cstheme="minorHAnsi"/>
          <w:sz w:val="24"/>
          <w:szCs w:val="24"/>
        </w:rPr>
        <w:t xml:space="preserve"> PD is </w:t>
      </w:r>
      <w:r w:rsidR="007E7EF0">
        <w:rPr>
          <w:rFonts w:cstheme="minorHAnsi"/>
          <w:sz w:val="24"/>
          <w:szCs w:val="24"/>
        </w:rPr>
        <w:t>taking</w:t>
      </w:r>
      <w:r w:rsidR="00C94E16">
        <w:rPr>
          <w:rFonts w:cstheme="minorHAnsi"/>
          <w:sz w:val="24"/>
          <w:szCs w:val="24"/>
        </w:rPr>
        <w:t>.  BPD h</w:t>
      </w:r>
      <w:r w:rsidR="00B25388">
        <w:rPr>
          <w:rFonts w:cstheme="minorHAnsi"/>
          <w:sz w:val="24"/>
          <w:szCs w:val="24"/>
        </w:rPr>
        <w:t>istory has been “enforcement”</w:t>
      </w:r>
      <w:r w:rsidR="00D033FA">
        <w:rPr>
          <w:rFonts w:cstheme="minorHAnsi"/>
          <w:sz w:val="24"/>
          <w:szCs w:val="24"/>
        </w:rPr>
        <w:t>, however; enforcement targets the “dealers”.  COBRA (</w:t>
      </w:r>
      <w:r w:rsidR="00AB2682">
        <w:rPr>
          <w:rFonts w:cstheme="minorHAnsi"/>
          <w:sz w:val="24"/>
          <w:szCs w:val="24"/>
        </w:rPr>
        <w:t xml:space="preserve">City of Bristol Recovery Alliance) </w:t>
      </w:r>
      <w:r w:rsidR="00B25388">
        <w:rPr>
          <w:rFonts w:cstheme="minorHAnsi"/>
          <w:sz w:val="24"/>
          <w:szCs w:val="24"/>
        </w:rPr>
        <w:t xml:space="preserve">but has since moved </w:t>
      </w:r>
      <w:r w:rsidR="0088796B">
        <w:rPr>
          <w:rFonts w:cstheme="minorHAnsi"/>
          <w:sz w:val="24"/>
          <w:szCs w:val="24"/>
        </w:rPr>
        <w:t xml:space="preserve">to education and </w:t>
      </w:r>
      <w:r w:rsidR="00AB2682">
        <w:rPr>
          <w:rFonts w:cstheme="minorHAnsi"/>
          <w:sz w:val="24"/>
          <w:szCs w:val="24"/>
        </w:rPr>
        <w:t xml:space="preserve">assistance.  </w:t>
      </w:r>
      <w:r w:rsidR="0016123C">
        <w:rPr>
          <w:rFonts w:cstheme="minorHAnsi"/>
          <w:sz w:val="24"/>
          <w:szCs w:val="24"/>
        </w:rPr>
        <w:t xml:space="preserve">For example, a person who might have a “personal </w:t>
      </w:r>
      <w:r w:rsidR="005C37AA">
        <w:rPr>
          <w:rFonts w:cstheme="minorHAnsi"/>
          <w:sz w:val="24"/>
          <w:szCs w:val="24"/>
        </w:rPr>
        <w:t>amount”</w:t>
      </w:r>
      <w:r w:rsidR="0016123C">
        <w:rPr>
          <w:rFonts w:cstheme="minorHAnsi"/>
          <w:sz w:val="24"/>
          <w:szCs w:val="24"/>
        </w:rPr>
        <w:t xml:space="preserve"> of narcotics” can be directed to a </w:t>
      </w:r>
      <w:r w:rsidR="000B46DD">
        <w:rPr>
          <w:rFonts w:cstheme="minorHAnsi"/>
          <w:sz w:val="24"/>
          <w:szCs w:val="24"/>
        </w:rPr>
        <w:t>treatment program</w:t>
      </w:r>
      <w:r w:rsidR="00DB7A91">
        <w:rPr>
          <w:rFonts w:cstheme="minorHAnsi"/>
          <w:sz w:val="24"/>
          <w:szCs w:val="24"/>
        </w:rPr>
        <w:t>.  The BPD Lobby is also a “safe zone” where an individual can sho</w:t>
      </w:r>
      <w:r w:rsidR="00871DB4">
        <w:rPr>
          <w:rFonts w:cstheme="minorHAnsi"/>
          <w:sz w:val="24"/>
          <w:szCs w:val="24"/>
        </w:rPr>
        <w:t>w up with narcotics, enroll in a treatment program and get the resources they need.  It takes some individuals several attempts to overcome this addiction.</w:t>
      </w:r>
      <w:r w:rsidR="00023EA1">
        <w:rPr>
          <w:rFonts w:cstheme="minorHAnsi"/>
          <w:sz w:val="24"/>
          <w:szCs w:val="24"/>
        </w:rPr>
        <w:t xml:space="preserve">  Bristol was the first CT community to outfit the department with Narcan kits.</w:t>
      </w:r>
    </w:p>
    <w:p w14:paraId="40887C40" w14:textId="360D63D1" w:rsidR="00871DB4" w:rsidRDefault="00871DB4" w:rsidP="005E4E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BBHD – Tina reported that Bristol’s overdose deaths </w:t>
      </w:r>
      <w:r w:rsidR="00A34A29">
        <w:rPr>
          <w:rFonts w:cstheme="minorHAnsi"/>
          <w:sz w:val="24"/>
          <w:szCs w:val="24"/>
        </w:rPr>
        <w:t>have</w:t>
      </w:r>
      <w:r>
        <w:rPr>
          <w:rFonts w:cstheme="minorHAnsi"/>
          <w:sz w:val="24"/>
          <w:szCs w:val="24"/>
        </w:rPr>
        <w:t xml:space="preserve"> increased significantly</w:t>
      </w:r>
      <w:r w:rsidR="00C701E7">
        <w:rPr>
          <w:rFonts w:cstheme="minorHAnsi"/>
          <w:sz w:val="24"/>
          <w:szCs w:val="24"/>
        </w:rPr>
        <w:t xml:space="preserve"> </w:t>
      </w:r>
      <w:r w:rsidR="00023EA1">
        <w:rPr>
          <w:rFonts w:cstheme="minorHAnsi"/>
          <w:sz w:val="24"/>
          <w:szCs w:val="24"/>
        </w:rPr>
        <w:t>- 2020</w:t>
      </w:r>
      <w:r>
        <w:rPr>
          <w:rFonts w:cstheme="minorHAnsi"/>
          <w:sz w:val="24"/>
          <w:szCs w:val="24"/>
        </w:rPr>
        <w:t xml:space="preserve"> had 125 non-fatal overdoses with 8 deaths and to date (with the year not </w:t>
      </w:r>
      <w:r w:rsidR="00C701E7">
        <w:rPr>
          <w:rFonts w:cstheme="minorHAnsi"/>
          <w:sz w:val="24"/>
          <w:szCs w:val="24"/>
        </w:rPr>
        <w:t>yet c</w:t>
      </w:r>
      <w:r>
        <w:rPr>
          <w:rFonts w:cstheme="minorHAnsi"/>
          <w:sz w:val="24"/>
          <w:szCs w:val="24"/>
        </w:rPr>
        <w:t>ompleted) there have been 85 non-fatal overdoses and 32 deaths in 2022.</w:t>
      </w:r>
      <w:r w:rsidR="005D5092">
        <w:rPr>
          <w:rFonts w:cstheme="minorHAnsi"/>
          <w:sz w:val="24"/>
          <w:szCs w:val="24"/>
        </w:rPr>
        <w:t xml:space="preserve">  Narcan kits are provided through the health district – these include opioid kits to individuals in treatment and family members and others.</w:t>
      </w:r>
    </w:p>
    <w:p w14:paraId="7D4B7770" w14:textId="6C70D56E" w:rsidR="009C450F" w:rsidRPr="00A34A29" w:rsidRDefault="009C450F" w:rsidP="005E4E3A">
      <w:pPr>
        <w:rPr>
          <w:rFonts w:cstheme="minorHAnsi"/>
          <w:b/>
          <w:bCs/>
          <w:sz w:val="24"/>
          <w:szCs w:val="24"/>
        </w:rPr>
      </w:pPr>
      <w:r w:rsidRPr="00A34A29">
        <w:rPr>
          <w:rFonts w:cstheme="minorHAnsi"/>
          <w:b/>
          <w:bCs/>
          <w:sz w:val="24"/>
          <w:szCs w:val="24"/>
        </w:rPr>
        <w:t>Q&amp;A</w:t>
      </w:r>
    </w:p>
    <w:p w14:paraId="3FB8DBD1" w14:textId="03572F2C" w:rsidR="009C450F" w:rsidRDefault="009C450F" w:rsidP="005E4E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</w:t>
      </w:r>
      <w:r w:rsidR="00B509F5">
        <w:rPr>
          <w:rFonts w:cstheme="minorHAnsi"/>
          <w:sz w:val="24"/>
          <w:szCs w:val="24"/>
        </w:rPr>
        <w:t>Opioid</w:t>
      </w:r>
      <w:r>
        <w:rPr>
          <w:rFonts w:cstheme="minorHAnsi"/>
          <w:sz w:val="24"/>
          <w:szCs w:val="24"/>
        </w:rPr>
        <w:t xml:space="preserve"> –</w:t>
      </w:r>
      <w:r w:rsidR="00B509F5">
        <w:rPr>
          <w:rFonts w:cstheme="minorHAnsi"/>
          <w:sz w:val="24"/>
          <w:szCs w:val="24"/>
        </w:rPr>
        <w:t>Opioids</w:t>
      </w:r>
      <w:r>
        <w:rPr>
          <w:rFonts w:cstheme="minorHAnsi"/>
          <w:sz w:val="24"/>
          <w:szCs w:val="24"/>
        </w:rPr>
        <w:t xml:space="preserve"> dull pain</w:t>
      </w:r>
      <w:r w:rsidR="00F02A9D">
        <w:rPr>
          <w:rFonts w:cstheme="minorHAnsi"/>
          <w:sz w:val="24"/>
          <w:szCs w:val="24"/>
        </w:rPr>
        <w:t xml:space="preserve"> – examples: prescription drugs (</w:t>
      </w:r>
      <w:r w:rsidR="003F213E">
        <w:rPr>
          <w:rFonts w:cstheme="minorHAnsi"/>
          <w:sz w:val="24"/>
          <w:szCs w:val="24"/>
        </w:rPr>
        <w:t>O</w:t>
      </w:r>
      <w:r w:rsidR="00F02A9D">
        <w:rPr>
          <w:rFonts w:cstheme="minorHAnsi"/>
          <w:sz w:val="24"/>
          <w:szCs w:val="24"/>
        </w:rPr>
        <w:t>x</w:t>
      </w:r>
      <w:r w:rsidR="009009CF">
        <w:rPr>
          <w:rFonts w:cstheme="minorHAnsi"/>
          <w:sz w:val="24"/>
          <w:szCs w:val="24"/>
        </w:rPr>
        <w:t>y</w:t>
      </w:r>
      <w:r w:rsidR="00F02A9D">
        <w:rPr>
          <w:rFonts w:cstheme="minorHAnsi"/>
          <w:sz w:val="24"/>
          <w:szCs w:val="24"/>
        </w:rPr>
        <w:t>cod</w:t>
      </w:r>
      <w:r w:rsidR="009009CF">
        <w:rPr>
          <w:rFonts w:cstheme="minorHAnsi"/>
          <w:sz w:val="24"/>
          <w:szCs w:val="24"/>
        </w:rPr>
        <w:t>o</w:t>
      </w:r>
      <w:r w:rsidR="00F02A9D">
        <w:rPr>
          <w:rFonts w:cstheme="minorHAnsi"/>
          <w:sz w:val="24"/>
          <w:szCs w:val="24"/>
        </w:rPr>
        <w:t xml:space="preserve">ne, </w:t>
      </w:r>
      <w:r w:rsidR="003F213E">
        <w:rPr>
          <w:rFonts w:cstheme="minorHAnsi"/>
          <w:sz w:val="24"/>
          <w:szCs w:val="24"/>
        </w:rPr>
        <w:t>Percocet</w:t>
      </w:r>
      <w:r w:rsidR="00B509F5">
        <w:rPr>
          <w:rFonts w:cstheme="minorHAnsi"/>
          <w:sz w:val="24"/>
          <w:szCs w:val="24"/>
        </w:rPr>
        <w:t>, etc.</w:t>
      </w:r>
      <w:r w:rsidR="00F02A9D">
        <w:rPr>
          <w:rFonts w:cstheme="minorHAnsi"/>
          <w:sz w:val="24"/>
          <w:szCs w:val="24"/>
        </w:rPr>
        <w:t>) and street drugs (</w:t>
      </w:r>
      <w:r w:rsidR="003F213E">
        <w:rPr>
          <w:rFonts w:cstheme="minorHAnsi"/>
          <w:sz w:val="24"/>
          <w:szCs w:val="24"/>
        </w:rPr>
        <w:t>H</w:t>
      </w:r>
      <w:r w:rsidR="00F02A9D">
        <w:rPr>
          <w:rFonts w:cstheme="minorHAnsi"/>
          <w:sz w:val="24"/>
          <w:szCs w:val="24"/>
        </w:rPr>
        <w:t xml:space="preserve">eroin, </w:t>
      </w:r>
      <w:r w:rsidR="003F213E">
        <w:rPr>
          <w:rFonts w:cstheme="minorHAnsi"/>
          <w:sz w:val="24"/>
          <w:szCs w:val="24"/>
        </w:rPr>
        <w:t>Fentanyl</w:t>
      </w:r>
      <w:r w:rsidR="00B509F5">
        <w:rPr>
          <w:rFonts w:cstheme="minorHAnsi"/>
          <w:sz w:val="24"/>
          <w:szCs w:val="24"/>
        </w:rPr>
        <w:t>, etc.</w:t>
      </w:r>
      <w:r w:rsidR="00F02A9D">
        <w:rPr>
          <w:rFonts w:cstheme="minorHAnsi"/>
          <w:sz w:val="24"/>
          <w:szCs w:val="24"/>
        </w:rPr>
        <w:t>)</w:t>
      </w:r>
    </w:p>
    <w:p w14:paraId="42B95000" w14:textId="369B22C8" w:rsidR="004006CD" w:rsidRDefault="00533751" w:rsidP="005E4E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Health Committee is alarmed by the data around </w:t>
      </w:r>
      <w:r w:rsidR="004006CD">
        <w:rPr>
          <w:rFonts w:cstheme="minorHAnsi"/>
          <w:sz w:val="24"/>
          <w:szCs w:val="24"/>
        </w:rPr>
        <w:t>N</w:t>
      </w:r>
      <w:r w:rsidR="004006CD" w:rsidRPr="00E421CD">
        <w:rPr>
          <w:rFonts w:cstheme="minorHAnsi"/>
          <w:sz w:val="24"/>
          <w:szCs w:val="24"/>
        </w:rPr>
        <w:t xml:space="preserve">eonatal </w:t>
      </w:r>
      <w:r w:rsidR="004006CD">
        <w:rPr>
          <w:rStyle w:val="hgkelc"/>
          <w:rFonts w:cstheme="minorHAnsi"/>
          <w:sz w:val="24"/>
          <w:szCs w:val="24"/>
          <w:lang w:val="en"/>
        </w:rPr>
        <w:t>A</w:t>
      </w:r>
      <w:r w:rsidR="004006CD" w:rsidRPr="00E421CD">
        <w:rPr>
          <w:rStyle w:val="hgkelc"/>
          <w:rFonts w:cstheme="minorHAnsi"/>
          <w:sz w:val="24"/>
          <w:szCs w:val="24"/>
          <w:lang w:val="en"/>
        </w:rPr>
        <w:t>bstinence</w:t>
      </w:r>
      <w:r w:rsidR="004006CD" w:rsidRPr="00E421CD">
        <w:rPr>
          <w:rFonts w:cstheme="minorHAnsi"/>
          <w:sz w:val="24"/>
          <w:szCs w:val="24"/>
        </w:rPr>
        <w:t xml:space="preserve"> </w:t>
      </w:r>
      <w:r w:rsidR="004006CD">
        <w:rPr>
          <w:rFonts w:cstheme="minorHAnsi"/>
          <w:sz w:val="24"/>
          <w:szCs w:val="24"/>
        </w:rPr>
        <w:t>S</w:t>
      </w:r>
      <w:r w:rsidR="004006CD" w:rsidRPr="00E421CD">
        <w:rPr>
          <w:rFonts w:cstheme="minorHAnsi"/>
          <w:sz w:val="24"/>
          <w:szCs w:val="24"/>
        </w:rPr>
        <w:t>yndrome (NAS</w:t>
      </w:r>
      <w:r w:rsidR="004006CD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; children born to mothers who are addicted.  Is there data of mothers?  Currently, mothers are not disclosing.  There are also concerns that they are not getting proper care while pregnant</w:t>
      </w:r>
      <w:r w:rsidR="00952808">
        <w:rPr>
          <w:rFonts w:cstheme="minorHAnsi"/>
          <w:sz w:val="24"/>
          <w:szCs w:val="24"/>
        </w:rPr>
        <w:t>.  Possible fear of losing their children.</w:t>
      </w:r>
    </w:p>
    <w:p w14:paraId="16433895" w14:textId="38B75C88" w:rsidR="00B509F5" w:rsidRDefault="009D0C73" w:rsidP="005E4E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 collection, both local and state differ.  For instance, the state might report an overdose in Bristol because of the person’s address; however, the person might have been in Hartford when the incident occurred. </w:t>
      </w:r>
      <w:r w:rsidR="00AD75C2">
        <w:rPr>
          <w:rFonts w:cstheme="minorHAnsi"/>
          <w:sz w:val="24"/>
          <w:szCs w:val="24"/>
        </w:rPr>
        <w:t xml:space="preserve"> This makes it very difficult t</w:t>
      </w:r>
      <w:r w:rsidR="00746B23">
        <w:rPr>
          <w:rFonts w:cstheme="minorHAnsi"/>
          <w:sz w:val="24"/>
          <w:szCs w:val="24"/>
        </w:rPr>
        <w:t xml:space="preserve">o report numbers, however, by looking at all </w:t>
      </w:r>
      <w:r w:rsidR="00AD75C2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ata</w:t>
      </w:r>
      <w:r w:rsidR="00AD75C2">
        <w:rPr>
          <w:rFonts w:cstheme="minorHAnsi"/>
          <w:sz w:val="24"/>
          <w:szCs w:val="24"/>
        </w:rPr>
        <w:t xml:space="preserve"> (local and state) </w:t>
      </w:r>
      <w:r w:rsidR="00746B23">
        <w:rPr>
          <w:rFonts w:cstheme="minorHAnsi"/>
          <w:sz w:val="24"/>
          <w:szCs w:val="24"/>
        </w:rPr>
        <w:t>we can be alarmed by the increase.</w:t>
      </w:r>
    </w:p>
    <w:p w14:paraId="6D65AAD7" w14:textId="77777777" w:rsidR="004F3E36" w:rsidRDefault="004F3E36" w:rsidP="005E4E3A">
      <w:pPr>
        <w:rPr>
          <w:rFonts w:cstheme="minorHAnsi"/>
          <w:sz w:val="24"/>
          <w:szCs w:val="24"/>
        </w:rPr>
      </w:pPr>
    </w:p>
    <w:p w14:paraId="4576C6E1" w14:textId="7F0700E2" w:rsidR="00871DB4" w:rsidRPr="00A34A29" w:rsidRDefault="00CB03E7" w:rsidP="005E4E3A">
      <w:pPr>
        <w:rPr>
          <w:rFonts w:cstheme="minorHAnsi"/>
          <w:b/>
          <w:bCs/>
          <w:sz w:val="24"/>
          <w:szCs w:val="24"/>
        </w:rPr>
      </w:pPr>
      <w:r w:rsidRPr="00A34A29">
        <w:rPr>
          <w:rFonts w:cstheme="minorHAnsi"/>
          <w:b/>
          <w:bCs/>
          <w:sz w:val="24"/>
          <w:szCs w:val="24"/>
        </w:rPr>
        <w:lastRenderedPageBreak/>
        <w:t>Brainstorm Ideas:</w:t>
      </w:r>
    </w:p>
    <w:p w14:paraId="03E284BC" w14:textId="09F3281A" w:rsidR="00CB03E7" w:rsidRDefault="00CB03E7" w:rsidP="005E4E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Making Bristol Better can share statistics, information for parents on what to look for in their home, etc.</w:t>
      </w:r>
    </w:p>
    <w:p w14:paraId="505632E7" w14:textId="64AEB79E" w:rsidR="00CB03E7" w:rsidRDefault="00CB03E7" w:rsidP="005E4E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WIC can text information to all enrolled families.</w:t>
      </w:r>
    </w:p>
    <w:p w14:paraId="1DC727DB" w14:textId="69AE7775" w:rsidR="004E125E" w:rsidRDefault="004E125E" w:rsidP="005E4E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Share Resources with partners and agencies that connect with Bristol families.</w:t>
      </w:r>
    </w:p>
    <w:p w14:paraId="56497361" w14:textId="4C166E3F" w:rsidR="00CB03E7" w:rsidRDefault="00CB03E7" w:rsidP="005E4E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Education – provide awareness and education across the community.</w:t>
      </w:r>
    </w:p>
    <w:p w14:paraId="139031F8" w14:textId="7AC69EC7" w:rsidR="00CB03E7" w:rsidRDefault="00E41A0E" w:rsidP="005E4E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Explore </w:t>
      </w:r>
      <w:r w:rsidR="001030C2">
        <w:rPr>
          <w:rFonts w:cstheme="minorHAnsi"/>
          <w:sz w:val="24"/>
          <w:szCs w:val="24"/>
        </w:rPr>
        <w:t>a safe way for</w:t>
      </w:r>
      <w:r>
        <w:rPr>
          <w:rFonts w:cstheme="minorHAnsi"/>
          <w:sz w:val="24"/>
          <w:szCs w:val="24"/>
        </w:rPr>
        <w:t xml:space="preserve"> children </w:t>
      </w:r>
      <w:r w:rsidR="001030C2"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</w:rPr>
        <w:t xml:space="preserve"> anonymously report concern for a friend</w:t>
      </w:r>
      <w:r w:rsidR="001030C2">
        <w:rPr>
          <w:rFonts w:cstheme="minorHAnsi"/>
          <w:sz w:val="24"/>
          <w:szCs w:val="24"/>
        </w:rPr>
        <w:t>.</w:t>
      </w:r>
      <w:r w:rsidR="00070B49">
        <w:rPr>
          <w:rFonts w:cstheme="minorHAnsi"/>
          <w:sz w:val="24"/>
          <w:szCs w:val="24"/>
        </w:rPr>
        <w:t xml:space="preserve">  Follow up with “friend” and sit them down to chat about options, help.</w:t>
      </w:r>
    </w:p>
    <w:p w14:paraId="3B0F7DB4" w14:textId="7FDEE8EB" w:rsidR="00070B49" w:rsidRDefault="00070B49" w:rsidP="005E4E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Explore buttons in doctor’s offices “Ask me about drug use”.  Also have resources available to support residents.</w:t>
      </w:r>
    </w:p>
    <w:p w14:paraId="7C19E253" w14:textId="5E279531" w:rsidR="00554FC8" w:rsidRDefault="00070B49" w:rsidP="00A229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Share information on Mayor’s page.</w:t>
      </w:r>
    </w:p>
    <w:p w14:paraId="01E556CB" w14:textId="1F607BEE" w:rsidR="0064033B" w:rsidRPr="00A34A29" w:rsidRDefault="0064033B" w:rsidP="00A229A8">
      <w:pPr>
        <w:rPr>
          <w:rFonts w:cstheme="minorHAnsi"/>
          <w:sz w:val="24"/>
          <w:szCs w:val="24"/>
        </w:rPr>
      </w:pPr>
      <w:r w:rsidRPr="00E421CD">
        <w:rPr>
          <w:rFonts w:cstheme="minorHAnsi"/>
          <w:b/>
          <w:bCs/>
          <w:sz w:val="24"/>
          <w:szCs w:val="24"/>
        </w:rPr>
        <w:t>Committee Updates:</w:t>
      </w:r>
      <w:r w:rsidR="00A34A29">
        <w:rPr>
          <w:rFonts w:cstheme="minorHAnsi"/>
          <w:b/>
          <w:bCs/>
          <w:sz w:val="24"/>
          <w:szCs w:val="24"/>
        </w:rPr>
        <w:t xml:space="preserve"> </w:t>
      </w:r>
      <w:r w:rsidR="00A34A29" w:rsidRPr="00A34A29">
        <w:rPr>
          <w:rFonts w:cstheme="minorHAnsi"/>
          <w:sz w:val="24"/>
          <w:szCs w:val="24"/>
        </w:rPr>
        <w:t>Sent via email to committee members.</w:t>
      </w:r>
    </w:p>
    <w:p w14:paraId="0D1B0917" w14:textId="44F1D5AD" w:rsidR="00E421CD" w:rsidRPr="001B3906" w:rsidRDefault="00E421CD" w:rsidP="00E421CD">
      <w:pPr>
        <w:spacing w:after="0" w:line="240" w:lineRule="auto"/>
        <w:rPr>
          <w:rFonts w:cstheme="minorHAnsi"/>
          <w:sz w:val="24"/>
          <w:szCs w:val="24"/>
        </w:rPr>
      </w:pPr>
      <w:r w:rsidRPr="00E421CD">
        <w:rPr>
          <w:rFonts w:cstheme="minorHAnsi"/>
          <w:b/>
          <w:bCs/>
          <w:sz w:val="24"/>
          <w:szCs w:val="24"/>
        </w:rPr>
        <w:t>Community Sharing:</w:t>
      </w:r>
      <w:r w:rsidR="001B3906">
        <w:rPr>
          <w:rFonts w:cstheme="minorHAnsi"/>
          <w:b/>
          <w:bCs/>
          <w:sz w:val="24"/>
          <w:szCs w:val="24"/>
        </w:rPr>
        <w:t xml:space="preserve"> </w:t>
      </w:r>
      <w:r w:rsidR="001B3906" w:rsidRPr="001B3906">
        <w:rPr>
          <w:rFonts w:cstheme="minorHAnsi"/>
          <w:sz w:val="24"/>
          <w:szCs w:val="24"/>
        </w:rPr>
        <w:t>Donna asked all in attendance to email her items/updates to share.</w:t>
      </w:r>
    </w:p>
    <w:p w14:paraId="6CCF15D1" w14:textId="643252D1" w:rsidR="00554FC8" w:rsidRPr="001B3906" w:rsidRDefault="00554FC8" w:rsidP="00E421CD">
      <w:pPr>
        <w:spacing w:after="0" w:line="240" w:lineRule="auto"/>
        <w:rPr>
          <w:rFonts w:cstheme="minorHAnsi"/>
          <w:sz w:val="24"/>
          <w:szCs w:val="24"/>
        </w:rPr>
      </w:pPr>
    </w:p>
    <w:p w14:paraId="6EF8FD87" w14:textId="62E5303B" w:rsidR="00994012" w:rsidRPr="00E421CD" w:rsidRDefault="006E3786" w:rsidP="00A229A8">
      <w:pPr>
        <w:rPr>
          <w:rFonts w:cstheme="minorHAnsi"/>
          <w:sz w:val="24"/>
          <w:szCs w:val="24"/>
        </w:rPr>
      </w:pPr>
      <w:r w:rsidRPr="00E421CD">
        <w:rPr>
          <w:rFonts w:cstheme="minorHAnsi"/>
          <w:sz w:val="24"/>
          <w:szCs w:val="24"/>
        </w:rPr>
        <w:t xml:space="preserve">  </w:t>
      </w:r>
    </w:p>
    <w:p w14:paraId="4CCB9B16" w14:textId="77777777" w:rsidR="00D60BCA" w:rsidRPr="00E421CD" w:rsidRDefault="00D60BCA" w:rsidP="00A229A8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</w:p>
    <w:p w14:paraId="41016CB6" w14:textId="2B26E55B" w:rsidR="00D60BCA" w:rsidRPr="00E421CD" w:rsidRDefault="00D60BCA" w:rsidP="00D60BCA">
      <w:pPr>
        <w:jc w:val="center"/>
        <w:rPr>
          <w:rFonts w:cstheme="minorHAnsi"/>
          <w:sz w:val="24"/>
          <w:szCs w:val="24"/>
        </w:rPr>
      </w:pPr>
    </w:p>
    <w:p w14:paraId="0E939CF7" w14:textId="77777777" w:rsidR="006D605B" w:rsidRPr="00E421CD" w:rsidRDefault="006D605B" w:rsidP="00A229A8">
      <w:pPr>
        <w:rPr>
          <w:rFonts w:cstheme="minorHAnsi"/>
          <w:sz w:val="24"/>
          <w:szCs w:val="24"/>
        </w:rPr>
      </w:pPr>
    </w:p>
    <w:p w14:paraId="228DD2D8" w14:textId="77777777" w:rsidR="00FD0D12" w:rsidRPr="00E421CD" w:rsidRDefault="00FD0D12" w:rsidP="00A229A8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</w:p>
    <w:p w14:paraId="3031F0CD" w14:textId="77777777" w:rsidR="00FD0D12" w:rsidRPr="00E421CD" w:rsidRDefault="00FD0D12" w:rsidP="00A229A8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</w:p>
    <w:p w14:paraId="346C065A" w14:textId="77777777" w:rsidR="00FD0D12" w:rsidRPr="00E421CD" w:rsidRDefault="00FD0D12" w:rsidP="00A229A8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</w:p>
    <w:p w14:paraId="3D56C8BB" w14:textId="77777777" w:rsidR="00FD0D12" w:rsidRPr="00E421CD" w:rsidRDefault="00FD0D12" w:rsidP="00A229A8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</w:p>
    <w:p w14:paraId="2DC25A37" w14:textId="77777777" w:rsidR="00A97758" w:rsidRPr="00E421CD" w:rsidRDefault="00A97758" w:rsidP="00A97758">
      <w:pPr>
        <w:pStyle w:val="ListParagraph"/>
        <w:ind w:left="1440"/>
        <w:rPr>
          <w:rFonts w:cstheme="minorHAnsi"/>
          <w:sz w:val="24"/>
          <w:szCs w:val="24"/>
        </w:rPr>
      </w:pPr>
    </w:p>
    <w:p w14:paraId="7F3D8325" w14:textId="77777777" w:rsidR="00BB1D20" w:rsidRPr="00E421CD" w:rsidRDefault="00BB1D20" w:rsidP="00BB1D20">
      <w:pPr>
        <w:rPr>
          <w:rFonts w:cstheme="minorHAnsi"/>
          <w:sz w:val="24"/>
          <w:szCs w:val="24"/>
        </w:rPr>
      </w:pPr>
    </w:p>
    <w:p w14:paraId="75F6BBE7" w14:textId="3109ED30" w:rsidR="0046723D" w:rsidRPr="00E421CD" w:rsidRDefault="0046723D" w:rsidP="00133359">
      <w:pPr>
        <w:rPr>
          <w:rFonts w:cstheme="minorHAnsi"/>
          <w:sz w:val="24"/>
          <w:szCs w:val="24"/>
        </w:rPr>
      </w:pPr>
    </w:p>
    <w:p w14:paraId="5224B792" w14:textId="77777777" w:rsidR="009D60BD" w:rsidRPr="00E421CD" w:rsidRDefault="009D60BD" w:rsidP="00133359">
      <w:pPr>
        <w:rPr>
          <w:rFonts w:cstheme="minorHAnsi"/>
          <w:sz w:val="24"/>
          <w:szCs w:val="24"/>
        </w:rPr>
      </w:pPr>
    </w:p>
    <w:p w14:paraId="0DE23B0F" w14:textId="77777777" w:rsidR="00293B01" w:rsidRPr="00E421CD" w:rsidRDefault="00293B01" w:rsidP="00133359">
      <w:pPr>
        <w:rPr>
          <w:rFonts w:cstheme="minorHAnsi"/>
          <w:sz w:val="24"/>
          <w:szCs w:val="24"/>
        </w:rPr>
      </w:pPr>
    </w:p>
    <w:p w14:paraId="73B291F4" w14:textId="59418860" w:rsidR="001262DF" w:rsidRPr="00E421CD" w:rsidRDefault="00293B01" w:rsidP="00293B01">
      <w:pPr>
        <w:jc w:val="center"/>
        <w:rPr>
          <w:rFonts w:cstheme="minorHAnsi"/>
          <w:b/>
          <w:sz w:val="24"/>
          <w:szCs w:val="24"/>
        </w:rPr>
      </w:pPr>
      <w:r w:rsidRPr="00E421CD">
        <w:rPr>
          <w:rFonts w:cstheme="minorHAnsi"/>
          <w:b/>
          <w:sz w:val="24"/>
          <w:szCs w:val="24"/>
        </w:rPr>
        <w:t xml:space="preserve">Next meeting: </w:t>
      </w:r>
      <w:r w:rsidR="006D13F6">
        <w:rPr>
          <w:rFonts w:cstheme="minorHAnsi"/>
          <w:b/>
          <w:sz w:val="24"/>
          <w:szCs w:val="24"/>
        </w:rPr>
        <w:t>Nov. 2,</w:t>
      </w:r>
      <w:r w:rsidR="00006B78" w:rsidRPr="00E421CD">
        <w:rPr>
          <w:rFonts w:cstheme="minorHAnsi"/>
          <w:b/>
          <w:sz w:val="24"/>
          <w:szCs w:val="24"/>
        </w:rPr>
        <w:t xml:space="preserve"> 2022</w:t>
      </w:r>
      <w:r w:rsidR="001262DF">
        <w:rPr>
          <w:rFonts w:cstheme="minorHAnsi"/>
          <w:b/>
          <w:sz w:val="24"/>
          <w:szCs w:val="24"/>
        </w:rPr>
        <w:t xml:space="preserve"> </w:t>
      </w:r>
      <w:r w:rsidR="006D13F6">
        <w:rPr>
          <w:rFonts w:cstheme="minorHAnsi"/>
          <w:b/>
          <w:sz w:val="24"/>
          <w:szCs w:val="24"/>
        </w:rPr>
        <w:t>(on ZOOM)</w:t>
      </w:r>
    </w:p>
    <w:sectPr w:rsidR="001262DF" w:rsidRPr="00E421CD" w:rsidSect="002133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76FF"/>
    <w:multiLevelType w:val="hybridMultilevel"/>
    <w:tmpl w:val="12A6DE10"/>
    <w:lvl w:ilvl="0" w:tplc="2028143E">
      <w:numFmt w:val="bullet"/>
      <w:lvlText w:val="-"/>
      <w:lvlJc w:val="left"/>
      <w:pPr>
        <w:ind w:left="1800" w:hanging="360"/>
      </w:pPr>
      <w:rPr>
        <w:rFonts w:ascii="CIDFont+F2" w:eastAsia="CIDFont+F2" w:hAnsiTheme="minorHAnsi" w:cs="CIDFont+F2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68412D"/>
    <w:multiLevelType w:val="multilevel"/>
    <w:tmpl w:val="1D3848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915DCA"/>
    <w:multiLevelType w:val="hybridMultilevel"/>
    <w:tmpl w:val="9FB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C7C1A"/>
    <w:multiLevelType w:val="hybridMultilevel"/>
    <w:tmpl w:val="F4CAB4FC"/>
    <w:lvl w:ilvl="0" w:tplc="7550F3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41C65"/>
    <w:multiLevelType w:val="hybridMultilevel"/>
    <w:tmpl w:val="FDDC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B18FC"/>
    <w:multiLevelType w:val="multilevel"/>
    <w:tmpl w:val="637AAF4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EA707E"/>
    <w:multiLevelType w:val="multilevel"/>
    <w:tmpl w:val="9DB49A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6F0EA9"/>
    <w:multiLevelType w:val="hybridMultilevel"/>
    <w:tmpl w:val="78549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0210E4"/>
    <w:multiLevelType w:val="multilevel"/>
    <w:tmpl w:val="5E900E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287B41"/>
    <w:multiLevelType w:val="hybridMultilevel"/>
    <w:tmpl w:val="1E8E7482"/>
    <w:lvl w:ilvl="0" w:tplc="2E34D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64E32"/>
    <w:multiLevelType w:val="hybridMultilevel"/>
    <w:tmpl w:val="6A0E24AC"/>
    <w:lvl w:ilvl="0" w:tplc="4EF441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65DE9"/>
    <w:multiLevelType w:val="hybridMultilevel"/>
    <w:tmpl w:val="8B04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E49B8"/>
    <w:multiLevelType w:val="multilevel"/>
    <w:tmpl w:val="D9F41B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B93CBB"/>
    <w:multiLevelType w:val="hybridMultilevel"/>
    <w:tmpl w:val="1F0A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74433"/>
    <w:multiLevelType w:val="hybridMultilevel"/>
    <w:tmpl w:val="2C3A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52E07"/>
    <w:multiLevelType w:val="multilevel"/>
    <w:tmpl w:val="EA7675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017101"/>
    <w:multiLevelType w:val="hybridMultilevel"/>
    <w:tmpl w:val="E35E0BAC"/>
    <w:lvl w:ilvl="0" w:tplc="BD109A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736A78BE"/>
    <w:multiLevelType w:val="hybridMultilevel"/>
    <w:tmpl w:val="678E41C0"/>
    <w:lvl w:ilvl="0" w:tplc="1ABCE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F236A"/>
    <w:multiLevelType w:val="hybridMultilevel"/>
    <w:tmpl w:val="9990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731234">
    <w:abstractNumId w:val="10"/>
  </w:num>
  <w:num w:numId="2" w16cid:durableId="1051658412">
    <w:abstractNumId w:val="11"/>
  </w:num>
  <w:num w:numId="3" w16cid:durableId="172498821">
    <w:abstractNumId w:val="7"/>
  </w:num>
  <w:num w:numId="4" w16cid:durableId="1503668655">
    <w:abstractNumId w:val="15"/>
  </w:num>
  <w:num w:numId="5" w16cid:durableId="462427754">
    <w:abstractNumId w:val="13"/>
  </w:num>
  <w:num w:numId="6" w16cid:durableId="801386101">
    <w:abstractNumId w:val="2"/>
  </w:num>
  <w:num w:numId="7" w16cid:durableId="759834811">
    <w:abstractNumId w:val="18"/>
  </w:num>
  <w:num w:numId="8" w16cid:durableId="1984387760">
    <w:abstractNumId w:val="14"/>
  </w:num>
  <w:num w:numId="9" w16cid:durableId="1970043868">
    <w:abstractNumId w:val="6"/>
  </w:num>
  <w:num w:numId="10" w16cid:durableId="44066037">
    <w:abstractNumId w:val="8"/>
  </w:num>
  <w:num w:numId="11" w16cid:durableId="951398721">
    <w:abstractNumId w:val="12"/>
  </w:num>
  <w:num w:numId="12" w16cid:durableId="1836608733">
    <w:abstractNumId w:val="1"/>
  </w:num>
  <w:num w:numId="13" w16cid:durableId="1923031049">
    <w:abstractNumId w:val="5"/>
  </w:num>
  <w:num w:numId="14" w16cid:durableId="1699236299">
    <w:abstractNumId w:val="16"/>
  </w:num>
  <w:num w:numId="15" w16cid:durableId="1194267463">
    <w:abstractNumId w:val="10"/>
  </w:num>
  <w:num w:numId="16" w16cid:durableId="2002804959">
    <w:abstractNumId w:val="9"/>
  </w:num>
  <w:num w:numId="17" w16cid:durableId="202638579">
    <w:abstractNumId w:val="17"/>
  </w:num>
  <w:num w:numId="18" w16cid:durableId="708459788">
    <w:abstractNumId w:val="3"/>
  </w:num>
  <w:num w:numId="19" w16cid:durableId="610405542">
    <w:abstractNumId w:val="4"/>
  </w:num>
  <w:num w:numId="20" w16cid:durableId="364715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C82"/>
    <w:rsid w:val="000043DA"/>
    <w:rsid w:val="00006B78"/>
    <w:rsid w:val="00014132"/>
    <w:rsid w:val="00017E7D"/>
    <w:rsid w:val="000234E1"/>
    <w:rsid w:val="00023EA1"/>
    <w:rsid w:val="00023F98"/>
    <w:rsid w:val="0004329A"/>
    <w:rsid w:val="000456AB"/>
    <w:rsid w:val="00051006"/>
    <w:rsid w:val="00061C1D"/>
    <w:rsid w:val="00063C0B"/>
    <w:rsid w:val="000651E5"/>
    <w:rsid w:val="00066257"/>
    <w:rsid w:val="00070B49"/>
    <w:rsid w:val="00072648"/>
    <w:rsid w:val="00077811"/>
    <w:rsid w:val="00094070"/>
    <w:rsid w:val="000A3C03"/>
    <w:rsid w:val="000B0DAC"/>
    <w:rsid w:val="000B3FCE"/>
    <w:rsid w:val="000B44BC"/>
    <w:rsid w:val="000B46DD"/>
    <w:rsid w:val="000B733C"/>
    <w:rsid w:val="000D7E39"/>
    <w:rsid w:val="001030C2"/>
    <w:rsid w:val="00106141"/>
    <w:rsid w:val="001106E7"/>
    <w:rsid w:val="00110EF7"/>
    <w:rsid w:val="00122B7F"/>
    <w:rsid w:val="001262DF"/>
    <w:rsid w:val="00133359"/>
    <w:rsid w:val="00133724"/>
    <w:rsid w:val="001365E6"/>
    <w:rsid w:val="0014445A"/>
    <w:rsid w:val="00155015"/>
    <w:rsid w:val="0016123C"/>
    <w:rsid w:val="00162388"/>
    <w:rsid w:val="001642CA"/>
    <w:rsid w:val="00165B53"/>
    <w:rsid w:val="001958BC"/>
    <w:rsid w:val="00196C70"/>
    <w:rsid w:val="001A6015"/>
    <w:rsid w:val="001B3906"/>
    <w:rsid w:val="001B4B24"/>
    <w:rsid w:val="001C3838"/>
    <w:rsid w:val="001D48E5"/>
    <w:rsid w:val="001F24B7"/>
    <w:rsid w:val="001F429B"/>
    <w:rsid w:val="00204BDB"/>
    <w:rsid w:val="00213322"/>
    <w:rsid w:val="00215A9A"/>
    <w:rsid w:val="00246AB8"/>
    <w:rsid w:val="00257A8E"/>
    <w:rsid w:val="002731C3"/>
    <w:rsid w:val="00276AD9"/>
    <w:rsid w:val="002800BF"/>
    <w:rsid w:val="0029286A"/>
    <w:rsid w:val="00293B01"/>
    <w:rsid w:val="00294B5B"/>
    <w:rsid w:val="002C57C4"/>
    <w:rsid w:val="002C5DC7"/>
    <w:rsid w:val="002C7EE6"/>
    <w:rsid w:val="002E45F3"/>
    <w:rsid w:val="002E61F0"/>
    <w:rsid w:val="00300DDC"/>
    <w:rsid w:val="00303F95"/>
    <w:rsid w:val="00311494"/>
    <w:rsid w:val="00314477"/>
    <w:rsid w:val="00341381"/>
    <w:rsid w:val="00357FEB"/>
    <w:rsid w:val="003707B8"/>
    <w:rsid w:val="0037148E"/>
    <w:rsid w:val="0037783A"/>
    <w:rsid w:val="003A2559"/>
    <w:rsid w:val="003C2269"/>
    <w:rsid w:val="003D1607"/>
    <w:rsid w:val="003D6681"/>
    <w:rsid w:val="003F0199"/>
    <w:rsid w:val="003F213E"/>
    <w:rsid w:val="003F25E8"/>
    <w:rsid w:val="003F5475"/>
    <w:rsid w:val="003F57AB"/>
    <w:rsid w:val="003F7902"/>
    <w:rsid w:val="004006CD"/>
    <w:rsid w:val="00400DC6"/>
    <w:rsid w:val="0040236F"/>
    <w:rsid w:val="004030B7"/>
    <w:rsid w:val="00420B16"/>
    <w:rsid w:val="00425DBF"/>
    <w:rsid w:val="00433BCB"/>
    <w:rsid w:val="004369E7"/>
    <w:rsid w:val="00443EBF"/>
    <w:rsid w:val="0045224F"/>
    <w:rsid w:val="00453F32"/>
    <w:rsid w:val="0046723D"/>
    <w:rsid w:val="004763F6"/>
    <w:rsid w:val="0048356C"/>
    <w:rsid w:val="00483B32"/>
    <w:rsid w:val="004955F0"/>
    <w:rsid w:val="004A0594"/>
    <w:rsid w:val="004B3BE2"/>
    <w:rsid w:val="004D011F"/>
    <w:rsid w:val="004E125E"/>
    <w:rsid w:val="004F291D"/>
    <w:rsid w:val="004F2C35"/>
    <w:rsid w:val="004F3E36"/>
    <w:rsid w:val="004F6CDD"/>
    <w:rsid w:val="00502B3B"/>
    <w:rsid w:val="00531697"/>
    <w:rsid w:val="0053171D"/>
    <w:rsid w:val="00531E08"/>
    <w:rsid w:val="00533751"/>
    <w:rsid w:val="00544F87"/>
    <w:rsid w:val="00554FC8"/>
    <w:rsid w:val="005562F9"/>
    <w:rsid w:val="00556349"/>
    <w:rsid w:val="0056075E"/>
    <w:rsid w:val="005647BC"/>
    <w:rsid w:val="005664D4"/>
    <w:rsid w:val="005671F6"/>
    <w:rsid w:val="005716AC"/>
    <w:rsid w:val="0057191B"/>
    <w:rsid w:val="00577B5D"/>
    <w:rsid w:val="005901AF"/>
    <w:rsid w:val="00590F69"/>
    <w:rsid w:val="00596B52"/>
    <w:rsid w:val="005A0660"/>
    <w:rsid w:val="005A443F"/>
    <w:rsid w:val="005C37AA"/>
    <w:rsid w:val="005D0118"/>
    <w:rsid w:val="005D048E"/>
    <w:rsid w:val="005D5092"/>
    <w:rsid w:val="005E4E3A"/>
    <w:rsid w:val="00604610"/>
    <w:rsid w:val="00640268"/>
    <w:rsid w:val="0064033B"/>
    <w:rsid w:val="00641397"/>
    <w:rsid w:val="00650A41"/>
    <w:rsid w:val="006548F4"/>
    <w:rsid w:val="00655FA4"/>
    <w:rsid w:val="00657EC2"/>
    <w:rsid w:val="00663844"/>
    <w:rsid w:val="00670322"/>
    <w:rsid w:val="006A0428"/>
    <w:rsid w:val="006A1C9E"/>
    <w:rsid w:val="006A5978"/>
    <w:rsid w:val="006B010C"/>
    <w:rsid w:val="006B0FEF"/>
    <w:rsid w:val="006B400C"/>
    <w:rsid w:val="006D13F6"/>
    <w:rsid w:val="006D605B"/>
    <w:rsid w:val="006E3786"/>
    <w:rsid w:val="007425F6"/>
    <w:rsid w:val="00746B23"/>
    <w:rsid w:val="007663FB"/>
    <w:rsid w:val="007824A0"/>
    <w:rsid w:val="00792178"/>
    <w:rsid w:val="007A3E1E"/>
    <w:rsid w:val="007B7E5F"/>
    <w:rsid w:val="007E2399"/>
    <w:rsid w:val="007E7EF0"/>
    <w:rsid w:val="008144F0"/>
    <w:rsid w:val="00826C2B"/>
    <w:rsid w:val="0083063F"/>
    <w:rsid w:val="00836DFF"/>
    <w:rsid w:val="00852C16"/>
    <w:rsid w:val="00853C82"/>
    <w:rsid w:val="00855FD4"/>
    <w:rsid w:val="00856D6E"/>
    <w:rsid w:val="00857E21"/>
    <w:rsid w:val="008718F1"/>
    <w:rsid w:val="00871DB4"/>
    <w:rsid w:val="0088602C"/>
    <w:rsid w:val="0088796B"/>
    <w:rsid w:val="008B0ED6"/>
    <w:rsid w:val="008B6A5F"/>
    <w:rsid w:val="008C7FCF"/>
    <w:rsid w:val="008D63F8"/>
    <w:rsid w:val="008D6525"/>
    <w:rsid w:val="008E11E5"/>
    <w:rsid w:val="008E6E62"/>
    <w:rsid w:val="008F1B52"/>
    <w:rsid w:val="009009CF"/>
    <w:rsid w:val="009107BB"/>
    <w:rsid w:val="00925E04"/>
    <w:rsid w:val="00933A68"/>
    <w:rsid w:val="00937A0D"/>
    <w:rsid w:val="00940C9C"/>
    <w:rsid w:val="00952808"/>
    <w:rsid w:val="0096044F"/>
    <w:rsid w:val="00962BE9"/>
    <w:rsid w:val="00967ED4"/>
    <w:rsid w:val="00976B19"/>
    <w:rsid w:val="009817BB"/>
    <w:rsid w:val="009862C0"/>
    <w:rsid w:val="00987186"/>
    <w:rsid w:val="00990CFD"/>
    <w:rsid w:val="00994012"/>
    <w:rsid w:val="009C0F79"/>
    <w:rsid w:val="009C450F"/>
    <w:rsid w:val="009D0C73"/>
    <w:rsid w:val="009D493C"/>
    <w:rsid w:val="009D60BD"/>
    <w:rsid w:val="009F1C78"/>
    <w:rsid w:val="009F4A51"/>
    <w:rsid w:val="009F4DBD"/>
    <w:rsid w:val="00A229A8"/>
    <w:rsid w:val="00A34A29"/>
    <w:rsid w:val="00A47B7D"/>
    <w:rsid w:val="00A5313C"/>
    <w:rsid w:val="00A55DEB"/>
    <w:rsid w:val="00A56CC7"/>
    <w:rsid w:val="00A645C0"/>
    <w:rsid w:val="00A66CF6"/>
    <w:rsid w:val="00A85674"/>
    <w:rsid w:val="00A97758"/>
    <w:rsid w:val="00AA432D"/>
    <w:rsid w:val="00AB0C1F"/>
    <w:rsid w:val="00AB2682"/>
    <w:rsid w:val="00AB2E4A"/>
    <w:rsid w:val="00AC16E6"/>
    <w:rsid w:val="00AC30C5"/>
    <w:rsid w:val="00AD213F"/>
    <w:rsid w:val="00AD2ADF"/>
    <w:rsid w:val="00AD75C2"/>
    <w:rsid w:val="00AE6B57"/>
    <w:rsid w:val="00AE7A6B"/>
    <w:rsid w:val="00AF48A3"/>
    <w:rsid w:val="00B2443E"/>
    <w:rsid w:val="00B25388"/>
    <w:rsid w:val="00B37B75"/>
    <w:rsid w:val="00B40BED"/>
    <w:rsid w:val="00B4324B"/>
    <w:rsid w:val="00B453CA"/>
    <w:rsid w:val="00B45737"/>
    <w:rsid w:val="00B45EB1"/>
    <w:rsid w:val="00B470A3"/>
    <w:rsid w:val="00B509F5"/>
    <w:rsid w:val="00B51693"/>
    <w:rsid w:val="00B55AE3"/>
    <w:rsid w:val="00B615DD"/>
    <w:rsid w:val="00B65999"/>
    <w:rsid w:val="00B77714"/>
    <w:rsid w:val="00B82181"/>
    <w:rsid w:val="00BA34BD"/>
    <w:rsid w:val="00BA430B"/>
    <w:rsid w:val="00BB1D20"/>
    <w:rsid w:val="00BB3C82"/>
    <w:rsid w:val="00BC1E68"/>
    <w:rsid w:val="00BC411E"/>
    <w:rsid w:val="00BE0D2C"/>
    <w:rsid w:val="00BE2927"/>
    <w:rsid w:val="00BE78AD"/>
    <w:rsid w:val="00BF2F62"/>
    <w:rsid w:val="00C00599"/>
    <w:rsid w:val="00C13CAF"/>
    <w:rsid w:val="00C35B35"/>
    <w:rsid w:val="00C44554"/>
    <w:rsid w:val="00C558D4"/>
    <w:rsid w:val="00C67D86"/>
    <w:rsid w:val="00C701E7"/>
    <w:rsid w:val="00C83475"/>
    <w:rsid w:val="00C94E16"/>
    <w:rsid w:val="00CA0044"/>
    <w:rsid w:val="00CB03E7"/>
    <w:rsid w:val="00CB5825"/>
    <w:rsid w:val="00CD1FA5"/>
    <w:rsid w:val="00CD6912"/>
    <w:rsid w:val="00D033FA"/>
    <w:rsid w:val="00D4044A"/>
    <w:rsid w:val="00D41554"/>
    <w:rsid w:val="00D51296"/>
    <w:rsid w:val="00D60BCA"/>
    <w:rsid w:val="00D730A8"/>
    <w:rsid w:val="00D86651"/>
    <w:rsid w:val="00D91733"/>
    <w:rsid w:val="00DA547D"/>
    <w:rsid w:val="00DB22A8"/>
    <w:rsid w:val="00DB28B8"/>
    <w:rsid w:val="00DB5259"/>
    <w:rsid w:val="00DB7A91"/>
    <w:rsid w:val="00DC5642"/>
    <w:rsid w:val="00DF0940"/>
    <w:rsid w:val="00E20DBA"/>
    <w:rsid w:val="00E2312A"/>
    <w:rsid w:val="00E30FF6"/>
    <w:rsid w:val="00E33A47"/>
    <w:rsid w:val="00E35AAD"/>
    <w:rsid w:val="00E36201"/>
    <w:rsid w:val="00E415CA"/>
    <w:rsid w:val="00E41A0E"/>
    <w:rsid w:val="00E421CD"/>
    <w:rsid w:val="00E5087E"/>
    <w:rsid w:val="00E57998"/>
    <w:rsid w:val="00E7675C"/>
    <w:rsid w:val="00E81C89"/>
    <w:rsid w:val="00E82BEA"/>
    <w:rsid w:val="00E94887"/>
    <w:rsid w:val="00EA22DE"/>
    <w:rsid w:val="00EA4846"/>
    <w:rsid w:val="00EC00CF"/>
    <w:rsid w:val="00EC41FB"/>
    <w:rsid w:val="00ED3CB7"/>
    <w:rsid w:val="00EF3D74"/>
    <w:rsid w:val="00EF5B7E"/>
    <w:rsid w:val="00F013D5"/>
    <w:rsid w:val="00F02A9D"/>
    <w:rsid w:val="00F0383E"/>
    <w:rsid w:val="00F32915"/>
    <w:rsid w:val="00F455CA"/>
    <w:rsid w:val="00F52669"/>
    <w:rsid w:val="00F539BE"/>
    <w:rsid w:val="00F613DF"/>
    <w:rsid w:val="00F67F8C"/>
    <w:rsid w:val="00F902C3"/>
    <w:rsid w:val="00F9652A"/>
    <w:rsid w:val="00FC3F96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AEB53"/>
  <w15:chartTrackingRefBased/>
  <w15:docId w15:val="{F7BE7FA6-D142-41A3-B059-31C5C91B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A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1C89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33724"/>
    <w:rPr>
      <w:b/>
      <w:bCs/>
      <w:color w:val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9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3EBF"/>
    <w:pPr>
      <w:spacing w:after="0" w:line="240" w:lineRule="auto"/>
    </w:pPr>
  </w:style>
  <w:style w:type="table" w:styleId="TableGrid">
    <w:name w:val="Table Grid"/>
    <w:basedOn w:val="TableNormal"/>
    <w:uiPriority w:val="59"/>
    <w:rsid w:val="00402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E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3A2559"/>
  </w:style>
  <w:style w:type="character" w:styleId="UnresolvedMention">
    <w:name w:val="Unresolved Mention"/>
    <w:basedOn w:val="DefaultParagraphFont"/>
    <w:uiPriority w:val="99"/>
    <w:semiHidden/>
    <w:unhideWhenUsed/>
    <w:rsid w:val="00A56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onate/453427253290786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operationopioid/about/?ref=page_inter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354d86-7ba2-47b7-953f-92d8574a473d">
      <Terms xmlns="http://schemas.microsoft.com/office/infopath/2007/PartnerControls"/>
    </lcf76f155ced4ddcb4097134ff3c332f>
    <TaxCatchAll xmlns="445fc3da-7898-46ab-b492-74e7a3c2c2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6C934E3B41342B5514F717F9D6675" ma:contentTypeVersion="13" ma:contentTypeDescription="Create a new document." ma:contentTypeScope="" ma:versionID="bafe7e3f4af5f8f0b810ebdc72d36c85">
  <xsd:schema xmlns:xsd="http://www.w3.org/2001/XMLSchema" xmlns:xs="http://www.w3.org/2001/XMLSchema" xmlns:p="http://schemas.microsoft.com/office/2006/metadata/properties" xmlns:ns2="67354d86-7ba2-47b7-953f-92d8574a473d" xmlns:ns3="445fc3da-7898-46ab-b492-74e7a3c2c298" targetNamespace="http://schemas.microsoft.com/office/2006/metadata/properties" ma:root="true" ma:fieldsID="0c7324012c941c904ceb116f701c990c" ns2:_="" ns3:_="">
    <xsd:import namespace="67354d86-7ba2-47b7-953f-92d8574a473d"/>
    <xsd:import namespace="445fc3da-7898-46ab-b492-74e7a3c2c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54d86-7ba2-47b7-953f-92d8574a4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0b6a4fb-e808-4e66-81e4-a4f3027ec6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fc3da-7898-46ab-b492-74e7a3c2c2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5c98c3-77a6-4765-b4e1-93d9b6b1d2c0}" ma:internalName="TaxCatchAll" ma:showField="CatchAllData" ma:web="445fc3da-7898-46ab-b492-74e7a3c2c2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52A8A5-F3C7-4F3E-85FB-6648A7B5E326}">
  <ds:schemaRefs>
    <ds:schemaRef ds:uri="http://schemas.microsoft.com/office/2006/metadata/properties"/>
    <ds:schemaRef ds:uri="http://schemas.microsoft.com/office/infopath/2007/PartnerControls"/>
    <ds:schemaRef ds:uri="67354d86-7ba2-47b7-953f-92d8574a473d"/>
    <ds:schemaRef ds:uri="445fc3da-7898-46ab-b492-74e7a3c2c298"/>
  </ds:schemaRefs>
</ds:datastoreItem>
</file>

<file path=customXml/itemProps2.xml><?xml version="1.0" encoding="utf-8"?>
<ds:datastoreItem xmlns:ds="http://schemas.openxmlformats.org/officeDocument/2006/customXml" ds:itemID="{593D81F5-2B32-4DC3-B104-56636D723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C55B1-DA85-4824-A1D0-49BFB4E28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54d86-7ba2-47b7-953f-92d8574a473d"/>
    <ds:schemaRef ds:uri="445fc3da-7898-46ab-b492-74e7a3c2c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Koser</dc:creator>
  <cp:keywords/>
  <dc:description/>
  <cp:lastModifiedBy>Donna Koser</cp:lastModifiedBy>
  <cp:revision>57</cp:revision>
  <cp:lastPrinted>2022-10-05T17:51:00Z</cp:lastPrinted>
  <dcterms:created xsi:type="dcterms:W3CDTF">2022-10-05T16:46:00Z</dcterms:created>
  <dcterms:modified xsi:type="dcterms:W3CDTF">2022-10-05T18:10:00Z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0x010100E606C934E3B41342B5514F717F9D6675</vt:lpwstr>
  </property>
  <property fmtid="{D5CDD505-2E9C-101B-9397-08002B2CF9AE}" pid="3" name="Order">
    <vt:r8>6335600</vt:r8>
  </property>
  <property fmtid="{D5CDD505-2E9C-101B-9397-08002B2CF9AE}" pid="4" name="MediaServiceImageTags">
    <vt:lpwstr/>
  </property>
</Properties>
</file>